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9" w:rsidRDefault="005A5179" w:rsidP="005A5179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BARBARA VUKOVIĆ</w:t>
      </w:r>
    </w:p>
    <w:p w:rsidR="005A5179" w:rsidRPr="00D618C1" w:rsidRDefault="005A5179" w:rsidP="005A5179">
      <w:pPr>
        <w:jc w:val="both"/>
        <w:rPr>
          <w:rFonts w:ascii="Verdana" w:hAnsi="Verdana"/>
          <w:bCs/>
          <w:sz w:val="20"/>
          <w:szCs w:val="20"/>
          <w:lang w:eastAsia="de-DE"/>
        </w:rPr>
      </w:pPr>
      <w:r w:rsidRPr="005A5179">
        <w:rPr>
          <w:rFonts w:ascii="Verdana" w:hAnsi="Verdana"/>
          <w:bCs/>
          <w:sz w:val="20"/>
          <w:szCs w:val="20"/>
        </w:rPr>
        <w:t xml:space="preserve">HRZZ </w:t>
      </w:r>
      <w:proofErr w:type="spellStart"/>
      <w:r w:rsidRPr="005A5179">
        <w:rPr>
          <w:rFonts w:ascii="Verdana" w:hAnsi="Verdana"/>
          <w:bCs/>
          <w:sz w:val="20"/>
          <w:szCs w:val="20"/>
        </w:rPr>
        <w:t>identifikacijski</w:t>
      </w:r>
      <w:proofErr w:type="spellEnd"/>
      <w:r w:rsidRPr="005A517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A5179">
        <w:rPr>
          <w:rFonts w:ascii="Verdana" w:hAnsi="Verdana"/>
          <w:bCs/>
          <w:sz w:val="20"/>
          <w:szCs w:val="20"/>
        </w:rPr>
        <w:t>broj</w:t>
      </w:r>
      <w:proofErr w:type="spellEnd"/>
      <w:r w:rsidRPr="005A5179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618C1">
        <w:rPr>
          <w:rFonts w:ascii="Verdana" w:hAnsi="Verdana"/>
          <w:bCs/>
          <w:sz w:val="20"/>
          <w:szCs w:val="20"/>
          <w:lang w:eastAsia="de-DE"/>
        </w:rPr>
        <w:t>8b81539e-2322-44da-acb9-d195db9cbcd9</w:t>
      </w:r>
    </w:p>
    <w:p w:rsidR="005A5179" w:rsidRPr="00D618C1" w:rsidRDefault="005A5179" w:rsidP="005A5179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rođena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07.04.1984, </w:t>
      </w:r>
      <w:proofErr w:type="spellStart"/>
      <w:r w:rsidRPr="00D618C1">
        <w:rPr>
          <w:rFonts w:ascii="Verdana" w:hAnsi="Verdana"/>
          <w:bCs/>
          <w:sz w:val="20"/>
          <w:szCs w:val="20"/>
        </w:rPr>
        <w:t>Požega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Hrvatska</w:t>
      </w:r>
      <w:proofErr w:type="spellEnd"/>
    </w:p>
    <w:p w:rsidR="005A5179" w:rsidRDefault="005A5179" w:rsidP="005A517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A5179" w:rsidRDefault="005A5179" w:rsidP="005A5179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Zaposlenje:</w:t>
      </w:r>
      <w:proofErr w:type="spellEnd"/>
    </w:p>
    <w:p w:rsidR="005A5179" w:rsidRDefault="005A5179" w:rsidP="005A5179">
      <w:pPr>
        <w:ind w:left="2124" w:hanging="2124"/>
        <w:jc w:val="both"/>
        <w:rPr>
          <w:rFonts w:ascii="Verdana" w:hAnsi="Verdana"/>
          <w:iCs/>
          <w:sz w:val="20"/>
          <w:szCs w:val="20"/>
          <w:lang w:val="en-US" w:eastAsia="hr-HR"/>
        </w:rPr>
      </w:pPr>
      <w:r w:rsidRPr="00D618C1">
        <w:rPr>
          <w:rFonts w:ascii="Verdana" w:hAnsi="Verdana" w:cs="Verdana"/>
          <w:sz w:val="20"/>
          <w:szCs w:val="20"/>
        </w:rPr>
        <w:t>2014</w:t>
      </w:r>
      <w:r>
        <w:rPr>
          <w:rFonts w:ascii="Verdana" w:hAnsi="Verdana" w:cs="Verdana"/>
          <w:sz w:val="20"/>
          <w:szCs w:val="20"/>
        </w:rPr>
        <w:t xml:space="preserve">. - </w:t>
      </w:r>
      <w:r>
        <w:rPr>
          <w:rFonts w:ascii="Verdana" w:hAnsi="Verdana" w:cs="Verdana"/>
          <w:sz w:val="20"/>
          <w:szCs w:val="20"/>
        </w:rPr>
        <w:tab/>
      </w:r>
      <w:proofErr w:type="spellStart"/>
      <w:r w:rsidRPr="00D618C1">
        <w:rPr>
          <w:rFonts w:ascii="Verdana" w:hAnsi="Verdana" w:cs="Verdana"/>
          <w:sz w:val="20"/>
          <w:szCs w:val="20"/>
        </w:rPr>
        <w:t>Odjel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medicinske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kemije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Verdana"/>
          <w:sz w:val="20"/>
          <w:szCs w:val="20"/>
        </w:rPr>
        <w:t>biokemije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i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kliničke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kemije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Verdana"/>
          <w:sz w:val="20"/>
          <w:szCs w:val="20"/>
        </w:rPr>
        <w:t>Medicinski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sz w:val="20"/>
          <w:szCs w:val="20"/>
        </w:rPr>
        <w:t>fakultet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Verdana"/>
          <w:sz w:val="20"/>
          <w:szCs w:val="20"/>
        </w:rPr>
        <w:t>Sveučilište</w:t>
      </w:r>
      <w:proofErr w:type="spellEnd"/>
      <w:r w:rsidRPr="00D618C1">
        <w:rPr>
          <w:rFonts w:ascii="Verdana" w:hAnsi="Verdana" w:cs="Verdana"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 w:cs="Verdana"/>
          <w:sz w:val="20"/>
          <w:szCs w:val="20"/>
        </w:rPr>
        <w:t>Osijeku</w:t>
      </w:r>
      <w:proofErr w:type="spellEnd"/>
    </w:p>
    <w:p w:rsidR="005A5179" w:rsidRDefault="005A5179" w:rsidP="005A5179">
      <w:pPr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 w:cs="Verdana"/>
          <w:sz w:val="20"/>
          <w:szCs w:val="20"/>
        </w:rPr>
        <w:t>2012</w:t>
      </w:r>
      <w:r>
        <w:rPr>
          <w:rFonts w:ascii="Verdana" w:hAnsi="Verdana" w:cs="Verdana"/>
          <w:sz w:val="20"/>
          <w:szCs w:val="20"/>
        </w:rPr>
        <w:t xml:space="preserve">. –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/>
          <w:bCs/>
          <w:sz w:val="20"/>
          <w:szCs w:val="20"/>
        </w:rPr>
        <w:t>Sveučilišna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bolnica</w:t>
      </w:r>
      <w:proofErr w:type="spellEnd"/>
      <w:r>
        <w:rPr>
          <w:rFonts w:ascii="Verdana" w:hAnsi="Verdana"/>
          <w:bCs/>
          <w:sz w:val="20"/>
          <w:szCs w:val="20"/>
        </w:rPr>
        <w:t xml:space="preserve"> Osijek</w:t>
      </w:r>
    </w:p>
    <w:p w:rsidR="005A5179" w:rsidRPr="00D618C1" w:rsidRDefault="005A5179" w:rsidP="005A5179">
      <w:pPr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 w:cs="Verdana"/>
          <w:sz w:val="20"/>
          <w:szCs w:val="20"/>
        </w:rPr>
        <w:t>2008</w:t>
      </w:r>
      <w:r>
        <w:rPr>
          <w:rFonts w:ascii="Verdana" w:hAnsi="Verdana" w:cs="Verdana"/>
          <w:sz w:val="20"/>
          <w:szCs w:val="20"/>
        </w:rPr>
        <w:t xml:space="preserve">. – </w:t>
      </w:r>
      <w:r w:rsidRPr="00D618C1">
        <w:rPr>
          <w:rFonts w:ascii="Verdana" w:hAnsi="Verdana" w:cs="Verdana"/>
          <w:sz w:val="20"/>
          <w:szCs w:val="20"/>
        </w:rPr>
        <w:t>2012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Sveučilišna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bolnica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Merkur</w:t>
      </w:r>
      <w:proofErr w:type="spellEnd"/>
      <w:r w:rsidRPr="00D618C1">
        <w:rPr>
          <w:rFonts w:ascii="Verdana" w:hAnsi="Verdana"/>
          <w:bCs/>
          <w:sz w:val="20"/>
          <w:szCs w:val="20"/>
        </w:rPr>
        <w:t>, Zagreb</w:t>
      </w:r>
      <w:r w:rsidRPr="00D618C1">
        <w:rPr>
          <w:rFonts w:ascii="Verdana" w:hAnsi="Verdana" w:cs="Verdana"/>
          <w:sz w:val="20"/>
          <w:szCs w:val="20"/>
        </w:rPr>
        <w:t xml:space="preserve"> </w:t>
      </w:r>
    </w:p>
    <w:p w:rsidR="005A5179" w:rsidRPr="00D618C1" w:rsidRDefault="005A5179" w:rsidP="005A5179">
      <w:pPr>
        <w:spacing w:before="120"/>
        <w:rPr>
          <w:rFonts w:ascii="Verdana" w:hAnsi="Verdana"/>
          <w:sz w:val="20"/>
          <w:szCs w:val="20"/>
        </w:rPr>
      </w:pPr>
    </w:p>
    <w:p w:rsidR="005A5179" w:rsidRPr="00D618C1" w:rsidRDefault="005A5179" w:rsidP="005A5179">
      <w:pPr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interesa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: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klinička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laboratorijska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praksa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hitna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dijagnostika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imunefenotipiziranje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leukemije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limfoma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protočnom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citometrijom</w:t>
      </w:r>
      <w:proofErr w:type="spellEnd"/>
    </w:p>
    <w:p w:rsidR="005A5179" w:rsidRDefault="005A5179" w:rsidP="005A5179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5A5179" w:rsidRDefault="005A5179" w:rsidP="005A5179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Obrazovanje:</w:t>
      </w:r>
    </w:p>
    <w:p w:rsidR="005A5179" w:rsidRDefault="005A5179" w:rsidP="005A5179">
      <w:pPr>
        <w:spacing w:before="120"/>
        <w:ind w:left="1416" w:hanging="1416"/>
        <w:jc w:val="both"/>
        <w:rPr>
          <w:rFonts w:ascii="Verdana" w:hAnsi="Verdana" w:cs="Verdana"/>
          <w:sz w:val="20"/>
          <w:szCs w:val="20"/>
        </w:rPr>
      </w:pPr>
      <w:r w:rsidRPr="00D618C1">
        <w:rPr>
          <w:rFonts w:ascii="Verdana" w:hAnsi="Verdana" w:cs="Verdana"/>
          <w:sz w:val="20"/>
          <w:szCs w:val="20"/>
        </w:rPr>
        <w:t>2013.</w:t>
      </w:r>
      <w:r>
        <w:rPr>
          <w:rFonts w:ascii="Verdana" w:hAnsi="Verdana" w:cs="Verdana"/>
          <w:sz w:val="20"/>
          <w:szCs w:val="20"/>
        </w:rPr>
        <w:t xml:space="preserve"> -</w:t>
      </w:r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Doktorski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studij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biomedine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zdravstva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Medicinski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fakultet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Sveučilište</w:t>
      </w:r>
      <w:proofErr w:type="spellEnd"/>
      <w:r>
        <w:rPr>
          <w:rFonts w:ascii="Verdana" w:hAnsi="Verdana" w:cs="Verdana"/>
          <w:sz w:val="20"/>
          <w:szCs w:val="20"/>
        </w:rPr>
        <w:t xml:space="preserve"> u </w:t>
      </w:r>
      <w:proofErr w:type="spellStart"/>
      <w:r>
        <w:rPr>
          <w:rFonts w:ascii="Verdana" w:hAnsi="Verdana" w:cs="Verdana"/>
          <w:sz w:val="20"/>
          <w:szCs w:val="20"/>
        </w:rPr>
        <w:t>Osijeku</w:t>
      </w:r>
      <w:proofErr w:type="spellEnd"/>
    </w:p>
    <w:p w:rsidR="005A5179" w:rsidRDefault="005A5179" w:rsidP="005A5179">
      <w:pPr>
        <w:spacing w:before="120"/>
        <w:jc w:val="both"/>
        <w:rPr>
          <w:rFonts w:ascii="Verdana" w:hAnsi="Verdana" w:cs="Courier New"/>
          <w:bCs/>
          <w:iCs/>
          <w:sz w:val="20"/>
          <w:szCs w:val="20"/>
          <w:lang w:val="en-US" w:eastAsia="hr-HR"/>
        </w:rPr>
      </w:pPr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>2012.</w:t>
      </w:r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ab/>
      </w:r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ab/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Postdiplomski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studij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u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medicinskoj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biokemij</w:t>
      </w:r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>i</w:t>
      </w:r>
      <w:proofErr w:type="spellEnd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>i</w:t>
      </w:r>
      <w:proofErr w:type="spellEnd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>laboratorijskoj</w:t>
      </w:r>
      <w:proofErr w:type="spellEnd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medicine</w:t>
      </w:r>
    </w:p>
    <w:p w:rsidR="005A5179" w:rsidRDefault="005A5179" w:rsidP="005A5179">
      <w:pPr>
        <w:spacing w:before="120"/>
        <w:ind w:left="1416" w:hanging="1416"/>
        <w:jc w:val="both"/>
        <w:rPr>
          <w:rFonts w:ascii="Verdana" w:hAnsi="Verdana" w:cs="Courier New"/>
          <w:bCs/>
          <w:iCs/>
          <w:sz w:val="20"/>
          <w:szCs w:val="20"/>
          <w:lang w:val="en-US" w:eastAsia="hr-HR"/>
        </w:rPr>
      </w:pPr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2012. </w:t>
      </w:r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ab/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Usavršavanje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u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medicinskoj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biokemiji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,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odjel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kliničke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laboratorijske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val="en-US" w:eastAsia="hr-HR"/>
        </w:rPr>
        <w:t>dijagnosti</w:t>
      </w:r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>ke</w:t>
      </w:r>
      <w:proofErr w:type="spellEnd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, </w:t>
      </w:r>
      <w:proofErr w:type="spellStart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>Sveučilišna</w:t>
      </w:r>
      <w:proofErr w:type="spellEnd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>bolnica</w:t>
      </w:r>
      <w:proofErr w:type="spellEnd"/>
      <w:r>
        <w:rPr>
          <w:rFonts w:ascii="Verdana" w:hAnsi="Verdana" w:cs="Courier New"/>
          <w:bCs/>
          <w:iCs/>
          <w:sz w:val="20"/>
          <w:szCs w:val="20"/>
          <w:lang w:val="en-US" w:eastAsia="hr-HR"/>
        </w:rPr>
        <w:t xml:space="preserve"> Osijek</w:t>
      </w:r>
    </w:p>
    <w:p w:rsidR="005A5179" w:rsidRDefault="005A5179" w:rsidP="005A5179">
      <w:pPr>
        <w:spacing w:before="120"/>
        <w:jc w:val="both"/>
        <w:rPr>
          <w:rFonts w:ascii="Verdana" w:hAnsi="Verdana" w:cs="Courier New"/>
          <w:bCs/>
          <w:iCs/>
          <w:sz w:val="20"/>
          <w:szCs w:val="20"/>
          <w:lang w:eastAsia="hr-HR"/>
        </w:rPr>
      </w:pPr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2008</w:t>
      </w:r>
      <w:r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. </w:t>
      </w:r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-</w:t>
      </w:r>
      <w:r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2009.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Stažiranje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u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medicinskoj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biokemiji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,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odjel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kliničke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kemije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,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Se</w:t>
      </w:r>
      <w:r>
        <w:rPr>
          <w:rFonts w:ascii="Verdana" w:hAnsi="Verdana" w:cs="Courier New"/>
          <w:bCs/>
          <w:iCs/>
          <w:sz w:val="20"/>
          <w:szCs w:val="20"/>
          <w:lang w:eastAsia="hr-HR"/>
        </w:rPr>
        <w:t>učilišnbolnica</w:t>
      </w:r>
      <w:proofErr w:type="spellEnd"/>
      <w:r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hAnsi="Verdana" w:cs="Courier New"/>
          <w:bCs/>
          <w:iCs/>
          <w:sz w:val="20"/>
          <w:szCs w:val="20"/>
          <w:lang w:eastAsia="hr-HR"/>
        </w:rPr>
        <w:t>Merkur</w:t>
      </w:r>
      <w:proofErr w:type="spellEnd"/>
      <w:r>
        <w:rPr>
          <w:rFonts w:ascii="Verdana" w:hAnsi="Verdana" w:cs="Courier New"/>
          <w:bCs/>
          <w:iCs/>
          <w:sz w:val="20"/>
          <w:szCs w:val="20"/>
          <w:lang w:eastAsia="hr-HR"/>
        </w:rPr>
        <w:t>, Zagreb</w:t>
      </w:r>
    </w:p>
    <w:p w:rsidR="005A5179" w:rsidRDefault="005A5179" w:rsidP="005A5179">
      <w:pPr>
        <w:spacing w:before="120"/>
        <w:jc w:val="both"/>
        <w:rPr>
          <w:rFonts w:ascii="Verdana" w:hAnsi="Verdana" w:cs="Courier New"/>
          <w:bCs/>
          <w:iCs/>
          <w:sz w:val="20"/>
          <w:szCs w:val="20"/>
          <w:lang w:eastAsia="hr-HR"/>
        </w:rPr>
      </w:pPr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2002.</w:t>
      </w:r>
      <w:r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-</w:t>
      </w:r>
      <w:r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2008.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Diplomski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studij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medicinske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biokemije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,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Farmaceutko-biokemijski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fakultet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</w:p>
    <w:p w:rsidR="005A5179" w:rsidRDefault="005A5179" w:rsidP="005A5179">
      <w:pPr>
        <w:spacing w:before="120"/>
        <w:ind w:left="708" w:firstLine="708"/>
        <w:jc w:val="both"/>
        <w:rPr>
          <w:rFonts w:ascii="Verdana" w:hAnsi="Verdana" w:cs="Courier New"/>
          <w:bCs/>
          <w:iCs/>
          <w:sz w:val="20"/>
          <w:szCs w:val="20"/>
          <w:lang w:eastAsia="hr-HR"/>
        </w:rPr>
      </w:pP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Sveučilišta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u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>Zagrebu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  <w:lang w:eastAsia="hr-HR"/>
        </w:rPr>
        <w:t xml:space="preserve"> </w:t>
      </w:r>
    </w:p>
    <w:p w:rsidR="005A5179" w:rsidRPr="00D618C1" w:rsidRDefault="005A5179" w:rsidP="005A5179">
      <w:pPr>
        <w:spacing w:before="120"/>
        <w:ind w:left="708" w:firstLine="70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A5179" w:rsidRPr="00D618C1" w:rsidRDefault="005A5179" w:rsidP="005A5179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Članstvo</w:t>
      </w:r>
      <w:proofErr w:type="spellEnd"/>
    </w:p>
    <w:p w:rsidR="005A5179" w:rsidRPr="00D618C1" w:rsidRDefault="005A5179" w:rsidP="005A5179">
      <w:pPr>
        <w:jc w:val="both"/>
        <w:rPr>
          <w:rFonts w:ascii="Verdana" w:hAnsi="Verdana" w:cs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sz w:val="20"/>
          <w:szCs w:val="20"/>
        </w:rPr>
        <w:t>Hrvatsko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društvo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za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medicinsku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biokemiju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laboratorijsku</w:t>
      </w:r>
      <w:proofErr w:type="spellEnd"/>
      <w:r w:rsidRPr="00D618C1">
        <w:rPr>
          <w:rFonts w:ascii="Verdana" w:hAnsi="Verdana"/>
          <w:sz w:val="20"/>
          <w:szCs w:val="20"/>
        </w:rPr>
        <w:t xml:space="preserve"> medicine, </w:t>
      </w:r>
      <w:proofErr w:type="spellStart"/>
      <w:r w:rsidRPr="00D618C1">
        <w:rPr>
          <w:rFonts w:ascii="Verdana" w:hAnsi="Verdana"/>
          <w:sz w:val="20"/>
          <w:szCs w:val="20"/>
        </w:rPr>
        <w:t>Hrvatska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komora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medicinskih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biokemičara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</w:p>
    <w:p w:rsidR="005A5179" w:rsidRDefault="005A5179" w:rsidP="005A5179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5A5179" w:rsidRPr="00D618C1" w:rsidRDefault="005A5179" w:rsidP="005A5179">
      <w:pPr>
        <w:spacing w:before="120"/>
        <w:jc w:val="both"/>
        <w:rPr>
          <w:rFonts w:ascii="Verdana" w:hAnsi="Verdana" w:cs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Nagrade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Organizacije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mentorstva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nastavne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aktivnosti</w:t>
      </w:r>
      <w:proofErr w:type="spellEnd"/>
    </w:p>
    <w:p w:rsidR="005A5179" w:rsidRPr="00D618C1" w:rsidRDefault="005A5179" w:rsidP="005A517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D618C1">
        <w:rPr>
          <w:rFonts w:ascii="Verdana" w:hAnsi="Verdana" w:cs="Verdana"/>
          <w:bCs/>
          <w:sz w:val="20"/>
          <w:szCs w:val="20"/>
        </w:rPr>
        <w:t xml:space="preserve">2015. </w:t>
      </w:r>
      <w:r>
        <w:rPr>
          <w:rFonts w:ascii="Verdana" w:hAnsi="Verdana" w:cs="Verdana"/>
          <w:bCs/>
          <w:sz w:val="20"/>
          <w:szCs w:val="20"/>
        </w:rPr>
        <w:tab/>
      </w:r>
      <w:proofErr w:type="spellStart"/>
      <w:r>
        <w:rPr>
          <w:rFonts w:ascii="Verdana" w:hAnsi="Verdana" w:cs="Verdana"/>
          <w:bCs/>
          <w:sz w:val="20"/>
          <w:szCs w:val="20"/>
        </w:rPr>
        <w:t>D</w:t>
      </w:r>
      <w:r w:rsidRPr="00D618C1">
        <w:rPr>
          <w:rFonts w:ascii="Verdana" w:hAnsi="Verdana" w:cs="Verdana"/>
          <w:bCs/>
          <w:sz w:val="20"/>
          <w:szCs w:val="20"/>
        </w:rPr>
        <w:t>ekanova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nagrada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Sveučilišta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 w:cs="Verdana"/>
          <w:bCs/>
          <w:sz w:val="20"/>
          <w:szCs w:val="20"/>
        </w:rPr>
        <w:t>Osijeku</w:t>
      </w:r>
      <w:proofErr w:type="spellEnd"/>
      <w:r w:rsidRPr="00D618C1">
        <w:rPr>
          <w:rFonts w:ascii="Verdana" w:hAnsi="Verdana" w:cs="Verdana"/>
          <w:bCs/>
          <w:sz w:val="20"/>
          <w:szCs w:val="20"/>
        </w:rPr>
        <w:t xml:space="preserve">, </w:t>
      </w:r>
      <w:r w:rsidRPr="00D618C1">
        <w:rPr>
          <w:rFonts w:ascii="Verdana" w:hAnsi="Verdana"/>
          <w:bCs/>
          <w:sz w:val="20"/>
          <w:szCs w:val="20"/>
          <w:lang w:eastAsia="hr-HR"/>
        </w:rPr>
        <w:t xml:space="preserve">Dies </w:t>
      </w:r>
      <w:proofErr w:type="spellStart"/>
      <w:r w:rsidRPr="00D618C1">
        <w:rPr>
          <w:rFonts w:ascii="Verdana" w:hAnsi="Verdana"/>
          <w:bCs/>
          <w:sz w:val="20"/>
          <w:szCs w:val="20"/>
          <w:lang w:eastAsia="hr-HR"/>
        </w:rPr>
        <w:t>doctorandorum</w:t>
      </w:r>
      <w:proofErr w:type="spellEnd"/>
    </w:p>
    <w:p w:rsidR="005A5179" w:rsidRDefault="005A5179" w:rsidP="005A5179">
      <w:pPr>
        <w:spacing w:before="12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A5179" w:rsidRPr="00D618C1" w:rsidRDefault="005A5179" w:rsidP="005A5179">
      <w:pPr>
        <w:spacing w:before="12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 w:cs="Verdana"/>
          <w:b/>
          <w:bCs/>
          <w:sz w:val="20"/>
          <w:szCs w:val="20"/>
        </w:rPr>
        <w:t>Publikacije</w:t>
      </w:r>
      <w:proofErr w:type="spellEnd"/>
    </w:p>
    <w:p w:rsidR="005A5179" w:rsidRPr="00D618C1" w:rsidRDefault="005A5179" w:rsidP="005A5179">
      <w:pPr>
        <w:spacing w:before="12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Cs/>
          <w:sz w:val="20"/>
          <w:szCs w:val="20"/>
        </w:rPr>
        <w:t>Koautor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1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znanstvenog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</w:p>
    <w:p w:rsidR="006D0AAC" w:rsidRDefault="006D0AAC">
      <w:bookmarkStart w:id="0" w:name="_GoBack"/>
      <w:bookmarkEnd w:id="0"/>
    </w:p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9"/>
    <w:rsid w:val="005A5179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5A5179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5A517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5A5179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5A51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2018-09-14T21:22:00Z</dcterms:created>
  <dcterms:modified xsi:type="dcterms:W3CDTF">2018-09-14T21:26:00Z</dcterms:modified>
</cp:coreProperties>
</file>